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D0A0" w14:textId="51F55CA3" w:rsidR="00112053" w:rsidRPr="00F568F9" w:rsidRDefault="0022354B" w:rsidP="00112053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Nonsense and Portmanteau Words</w:t>
      </w:r>
    </w:p>
    <w:p w14:paraId="35F88682" w14:textId="77777777" w:rsidR="00112053" w:rsidRPr="00F568F9" w:rsidRDefault="00112053" w:rsidP="00112053">
      <w:pPr>
        <w:rPr>
          <w:rFonts w:ascii="Arial" w:hAnsi="Arial" w:cs="Arial"/>
          <w:b/>
          <w:sz w:val="28"/>
          <w:u w:val="single"/>
        </w:rPr>
      </w:pPr>
    </w:p>
    <w:p w14:paraId="1A4CF0C9" w14:textId="77777777" w:rsidR="00112053" w:rsidRPr="00F568F9" w:rsidRDefault="009E30A8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>Purpose:  To pique</w:t>
      </w:r>
      <w:r w:rsidR="00112053" w:rsidRPr="00F568F9">
        <w:rPr>
          <w:rFonts w:ascii="Arial" w:hAnsi="Arial" w:cs="Arial"/>
        </w:rPr>
        <w:t xml:space="preserve"> students’ curiosity about language and word usage and to introduce the concepts of Nonsense words/verse and Portmanteau words.</w:t>
      </w:r>
    </w:p>
    <w:p w14:paraId="325A2175" w14:textId="77777777" w:rsidR="00112053" w:rsidRPr="00F568F9" w:rsidRDefault="00112053" w:rsidP="00112053">
      <w:pPr>
        <w:rPr>
          <w:rFonts w:ascii="Arial" w:hAnsi="Arial" w:cs="Arial"/>
        </w:rPr>
      </w:pPr>
    </w:p>
    <w:p w14:paraId="46C2608B" w14:textId="77777777" w:rsidR="00112053" w:rsidRPr="00F568F9" w:rsidRDefault="00112053" w:rsidP="00112053">
      <w:pPr>
        <w:rPr>
          <w:rFonts w:ascii="Arial" w:hAnsi="Arial" w:cs="Arial"/>
        </w:rPr>
      </w:pPr>
      <w:r w:rsidRPr="0040000D">
        <w:rPr>
          <w:rFonts w:ascii="Arial" w:hAnsi="Arial" w:cs="Arial"/>
          <w:b/>
          <w:bCs/>
          <w:i/>
        </w:rPr>
        <w:t>Nonsense words</w:t>
      </w:r>
      <w:r w:rsidRPr="00F568F9">
        <w:rPr>
          <w:rFonts w:ascii="Arial" w:hAnsi="Arial" w:cs="Arial"/>
        </w:rPr>
        <w:t xml:space="preserve"> are words without a clear meaning or lack any sort of meaning at all.  They just sound pleasing to the ear.  </w:t>
      </w:r>
    </w:p>
    <w:p w14:paraId="29FE8293" w14:textId="77777777" w:rsidR="00112053" w:rsidRPr="00F568F9" w:rsidRDefault="00112053" w:rsidP="00112053">
      <w:pPr>
        <w:rPr>
          <w:rFonts w:ascii="Arial" w:hAnsi="Arial" w:cs="Arial"/>
        </w:rPr>
      </w:pPr>
    </w:p>
    <w:p w14:paraId="23E3FF38" w14:textId="77777777" w:rsidR="00112053" w:rsidRPr="00F568F9" w:rsidRDefault="00112053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ab/>
        <w:t xml:space="preserve">“I see,” said the </w:t>
      </w:r>
      <w:proofErr w:type="spellStart"/>
      <w:r w:rsidRPr="00F568F9">
        <w:rPr>
          <w:rFonts w:ascii="Arial" w:hAnsi="Arial" w:cs="Arial"/>
          <w:i/>
        </w:rPr>
        <w:t>speduncted</w:t>
      </w:r>
      <w:proofErr w:type="spellEnd"/>
      <w:r w:rsidRPr="00F568F9">
        <w:rPr>
          <w:rFonts w:ascii="Arial" w:hAnsi="Arial" w:cs="Arial"/>
        </w:rPr>
        <w:t xml:space="preserve"> man to his </w:t>
      </w:r>
      <w:proofErr w:type="spellStart"/>
      <w:r w:rsidRPr="00F568F9">
        <w:rPr>
          <w:rFonts w:ascii="Arial" w:hAnsi="Arial" w:cs="Arial"/>
          <w:i/>
        </w:rPr>
        <w:t>slithe</w:t>
      </w:r>
      <w:proofErr w:type="spellEnd"/>
      <w:r w:rsidRPr="00F568F9">
        <w:rPr>
          <w:rFonts w:ascii="Arial" w:hAnsi="Arial" w:cs="Arial"/>
        </w:rPr>
        <w:t xml:space="preserve"> and </w:t>
      </w:r>
      <w:proofErr w:type="spellStart"/>
      <w:r w:rsidRPr="00F568F9">
        <w:rPr>
          <w:rFonts w:ascii="Arial" w:hAnsi="Arial" w:cs="Arial"/>
          <w:i/>
        </w:rPr>
        <w:t>rescrundant</w:t>
      </w:r>
      <w:proofErr w:type="spellEnd"/>
      <w:r w:rsidRPr="00F568F9">
        <w:rPr>
          <w:rFonts w:ascii="Arial" w:hAnsi="Arial" w:cs="Arial"/>
        </w:rPr>
        <w:t xml:space="preserve"> daughter.</w:t>
      </w:r>
    </w:p>
    <w:p w14:paraId="7CC2DB8F" w14:textId="77777777" w:rsidR="00112053" w:rsidRPr="00F568F9" w:rsidRDefault="00112053" w:rsidP="00112053">
      <w:pPr>
        <w:rPr>
          <w:rFonts w:ascii="Arial" w:hAnsi="Arial" w:cs="Arial"/>
        </w:rPr>
      </w:pPr>
    </w:p>
    <w:p w14:paraId="5A6E0372" w14:textId="2FDBEC3C" w:rsidR="00C52F34" w:rsidRPr="00F568F9" w:rsidRDefault="00112053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 xml:space="preserve">Used in verse, nonsense words and phrases can make grammatical sense but are semantically </w:t>
      </w:r>
      <w:r w:rsidR="00BF59BA">
        <w:rPr>
          <w:rFonts w:ascii="Arial" w:hAnsi="Arial" w:cs="Arial"/>
        </w:rPr>
        <w:t xml:space="preserve">(meaning with regard to language) </w:t>
      </w:r>
      <w:r w:rsidRPr="00F568F9">
        <w:rPr>
          <w:rFonts w:ascii="Arial" w:hAnsi="Arial" w:cs="Arial"/>
        </w:rPr>
        <w:t xml:space="preserve">ridiculous.  </w:t>
      </w:r>
    </w:p>
    <w:p w14:paraId="4987080D" w14:textId="77777777" w:rsidR="00C52F34" w:rsidRPr="00F568F9" w:rsidRDefault="00C52F34" w:rsidP="00112053">
      <w:pPr>
        <w:rPr>
          <w:rFonts w:ascii="Arial" w:hAnsi="Arial" w:cs="Arial"/>
        </w:rPr>
      </w:pPr>
    </w:p>
    <w:p w14:paraId="5C4CBA2E" w14:textId="713EDC3F" w:rsidR="00C52F34" w:rsidRPr="00F568F9" w:rsidRDefault="00C52F34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ab/>
        <w:t xml:space="preserve">“I see,” said the blind man to his deaf and </w:t>
      </w:r>
      <w:r w:rsidR="00562B28">
        <w:rPr>
          <w:rFonts w:ascii="Arial" w:hAnsi="Arial" w:cs="Arial"/>
        </w:rPr>
        <w:t>mute</w:t>
      </w:r>
      <w:r w:rsidRPr="00F568F9">
        <w:rPr>
          <w:rFonts w:ascii="Arial" w:hAnsi="Arial" w:cs="Arial"/>
        </w:rPr>
        <w:t xml:space="preserve"> daughter </w:t>
      </w:r>
    </w:p>
    <w:p w14:paraId="068F604A" w14:textId="77777777" w:rsidR="00C52F34" w:rsidRPr="00F568F9" w:rsidRDefault="00C52F34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ab/>
        <w:t>as he picked up his hammer and saw.</w:t>
      </w:r>
    </w:p>
    <w:p w14:paraId="456DA7BC" w14:textId="77777777" w:rsidR="00C52F34" w:rsidRPr="00F568F9" w:rsidRDefault="00C52F34" w:rsidP="00112053">
      <w:pPr>
        <w:rPr>
          <w:rFonts w:ascii="Arial" w:hAnsi="Arial" w:cs="Arial"/>
        </w:rPr>
      </w:pPr>
    </w:p>
    <w:p w14:paraId="1AC8C19F" w14:textId="77777777" w:rsidR="00C52F34" w:rsidRPr="00F568F9" w:rsidRDefault="00C52F34" w:rsidP="00112053">
      <w:pPr>
        <w:rPr>
          <w:rFonts w:ascii="Arial" w:hAnsi="Arial" w:cs="Arial"/>
        </w:rPr>
      </w:pPr>
      <w:r w:rsidRPr="0040000D">
        <w:rPr>
          <w:rFonts w:ascii="Arial" w:hAnsi="Arial" w:cs="Arial"/>
          <w:b/>
          <w:bCs/>
          <w:i/>
        </w:rPr>
        <w:t>Portmanteau words</w:t>
      </w:r>
      <w:r w:rsidRPr="00F568F9">
        <w:rPr>
          <w:rFonts w:ascii="Arial" w:hAnsi="Arial" w:cs="Arial"/>
        </w:rPr>
        <w:t xml:space="preserve"> are new words that are cr</w:t>
      </w:r>
      <w:r w:rsidR="004A511C" w:rsidRPr="00F568F9">
        <w:rPr>
          <w:rFonts w:ascii="Arial" w:hAnsi="Arial" w:cs="Arial"/>
        </w:rPr>
        <w:t>eated by combining two standard</w:t>
      </w:r>
      <w:r w:rsidRPr="00F568F9">
        <w:rPr>
          <w:rFonts w:ascii="Arial" w:hAnsi="Arial" w:cs="Arial"/>
        </w:rPr>
        <w:t xml:space="preserve"> English words together.</w:t>
      </w:r>
    </w:p>
    <w:p w14:paraId="22B8C0F0" w14:textId="77777777" w:rsidR="00C52F34" w:rsidRPr="00F568F9" w:rsidRDefault="00C52F34" w:rsidP="00112053">
      <w:pPr>
        <w:rPr>
          <w:rFonts w:ascii="Arial" w:hAnsi="Arial" w:cs="Arial"/>
        </w:rPr>
      </w:pPr>
    </w:p>
    <w:p w14:paraId="24CE784D" w14:textId="77777777" w:rsidR="00C52F34" w:rsidRPr="00F568F9" w:rsidRDefault="00C52F34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ab/>
        <w:t>Spoon + Fork = Spork</w:t>
      </w:r>
      <w:r w:rsidRPr="00F568F9">
        <w:rPr>
          <w:rFonts w:ascii="Arial" w:hAnsi="Arial" w:cs="Arial"/>
        </w:rPr>
        <w:tab/>
      </w:r>
      <w:r w:rsidRPr="00F568F9">
        <w:rPr>
          <w:rFonts w:ascii="Arial" w:hAnsi="Arial" w:cs="Arial"/>
        </w:rPr>
        <w:tab/>
      </w:r>
      <w:r w:rsidRPr="00F568F9">
        <w:rPr>
          <w:rFonts w:ascii="Arial" w:hAnsi="Arial" w:cs="Arial"/>
        </w:rPr>
        <w:tab/>
        <w:t>Skirt + Short = Skort</w:t>
      </w:r>
    </w:p>
    <w:p w14:paraId="1FE9F5E5" w14:textId="77777777" w:rsidR="00C52F34" w:rsidRPr="00F568F9" w:rsidRDefault="00C52F34" w:rsidP="00112053">
      <w:pPr>
        <w:rPr>
          <w:rFonts w:ascii="Arial" w:hAnsi="Arial" w:cs="Arial"/>
        </w:rPr>
      </w:pPr>
    </w:p>
    <w:p w14:paraId="328E79BF" w14:textId="471B1217" w:rsidR="0040000D" w:rsidRPr="00F568F9" w:rsidRDefault="0040000D" w:rsidP="0040000D">
      <w:pPr>
        <w:rPr>
          <w:rFonts w:ascii="Arial" w:hAnsi="Arial" w:cs="Arial"/>
        </w:rPr>
      </w:pPr>
      <w:r w:rsidRPr="00F568F9">
        <w:rPr>
          <w:rFonts w:ascii="Arial" w:hAnsi="Arial" w:cs="Arial"/>
        </w:rPr>
        <w:t>You can also use adverbs and adjectives to create Portmanteau words: “</w:t>
      </w:r>
      <w:proofErr w:type="spellStart"/>
      <w:r w:rsidRPr="00F568F9">
        <w:rPr>
          <w:rFonts w:ascii="Arial" w:hAnsi="Arial" w:cs="Arial"/>
        </w:rPr>
        <w:t>flutterfly</w:t>
      </w:r>
      <w:proofErr w:type="spellEnd"/>
      <w:r w:rsidRPr="00F568F9">
        <w:rPr>
          <w:rFonts w:ascii="Arial" w:hAnsi="Arial" w:cs="Arial"/>
        </w:rPr>
        <w:t>” – a butterfly fluttering away</w:t>
      </w:r>
    </w:p>
    <w:p w14:paraId="0A5CE6CC" w14:textId="77777777" w:rsidR="004A511C" w:rsidRPr="00F568F9" w:rsidRDefault="004A511C" w:rsidP="00112053">
      <w:pPr>
        <w:rPr>
          <w:rFonts w:ascii="Arial" w:hAnsi="Arial" w:cs="Arial"/>
        </w:rPr>
      </w:pPr>
    </w:p>
    <w:p w14:paraId="290EDD1A" w14:textId="3FDC1687" w:rsidR="004A511C" w:rsidRPr="0040000D" w:rsidRDefault="0040000D" w:rsidP="001120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Task: </w:t>
      </w:r>
      <w:r w:rsidR="004A511C" w:rsidRPr="0040000D">
        <w:rPr>
          <w:rFonts w:ascii="Arial" w:hAnsi="Arial" w:cs="Arial"/>
          <w:b/>
          <w:bCs/>
        </w:rPr>
        <w:t>Circle all the nonsense words and portmanteau words in the poem “Jabberwocky</w:t>
      </w:r>
      <w:r w:rsidRPr="0040000D">
        <w:rPr>
          <w:rFonts w:ascii="Arial" w:hAnsi="Arial" w:cs="Arial"/>
          <w:b/>
          <w:bCs/>
        </w:rPr>
        <w:t>.</w:t>
      </w:r>
      <w:r w:rsidR="004A511C" w:rsidRPr="0040000D">
        <w:rPr>
          <w:rFonts w:ascii="Arial" w:hAnsi="Arial" w:cs="Arial"/>
          <w:b/>
          <w:bCs/>
        </w:rPr>
        <w:t>”</w:t>
      </w:r>
    </w:p>
    <w:p w14:paraId="3A4502BE" w14:textId="77777777" w:rsidR="004A511C" w:rsidRPr="00F568F9" w:rsidRDefault="004A511C" w:rsidP="00112053">
      <w:pPr>
        <w:rPr>
          <w:rFonts w:ascii="Arial" w:hAnsi="Arial" w:cs="Arial"/>
        </w:rPr>
      </w:pPr>
    </w:p>
    <w:p w14:paraId="0486F3C4" w14:textId="77777777" w:rsidR="00117BA9" w:rsidRPr="00F568F9" w:rsidRDefault="004A511C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 xml:space="preserve">Choose three of the circled words and </w:t>
      </w:r>
      <w:r w:rsidR="00117BA9" w:rsidRPr="00F568F9">
        <w:rPr>
          <w:rFonts w:ascii="Arial" w:hAnsi="Arial" w:cs="Arial"/>
        </w:rPr>
        <w:t xml:space="preserve">attempt to </w:t>
      </w:r>
      <w:r w:rsidRPr="00F568F9">
        <w:rPr>
          <w:rFonts w:ascii="Arial" w:hAnsi="Arial" w:cs="Arial"/>
        </w:rPr>
        <w:t xml:space="preserve">define </w:t>
      </w:r>
      <w:r w:rsidR="00117BA9" w:rsidRPr="00F568F9">
        <w:rPr>
          <w:rFonts w:ascii="Arial" w:hAnsi="Arial" w:cs="Arial"/>
        </w:rPr>
        <w:t>them/break down their meaning.</w:t>
      </w:r>
    </w:p>
    <w:p w14:paraId="48425748" w14:textId="77777777" w:rsidR="00117BA9" w:rsidRPr="00F568F9" w:rsidRDefault="00117BA9" w:rsidP="00112053">
      <w:pPr>
        <w:rPr>
          <w:rFonts w:ascii="Arial" w:hAnsi="Arial" w:cs="Arial"/>
        </w:rPr>
      </w:pPr>
    </w:p>
    <w:p w14:paraId="341B3E06" w14:textId="771058E5" w:rsidR="00117BA9" w:rsidRPr="00F568F9" w:rsidRDefault="00117BA9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>__________________ - _____________________________________________</w:t>
      </w:r>
    </w:p>
    <w:p w14:paraId="14272FFE" w14:textId="77777777" w:rsidR="00117BA9" w:rsidRPr="00F568F9" w:rsidRDefault="00117BA9" w:rsidP="00112053">
      <w:pPr>
        <w:rPr>
          <w:rFonts w:ascii="Arial" w:hAnsi="Arial" w:cs="Arial"/>
        </w:rPr>
      </w:pPr>
    </w:p>
    <w:p w14:paraId="3E68E583" w14:textId="5A4AB38A" w:rsidR="00117BA9" w:rsidRPr="00F568F9" w:rsidRDefault="00117BA9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>__________________ - ____________________________________________</w:t>
      </w:r>
      <w:r w:rsidR="00F568F9">
        <w:rPr>
          <w:rFonts w:ascii="Arial" w:hAnsi="Arial" w:cs="Arial"/>
        </w:rPr>
        <w:t>_</w:t>
      </w:r>
    </w:p>
    <w:p w14:paraId="59399BF2" w14:textId="77777777" w:rsidR="00117BA9" w:rsidRPr="00F568F9" w:rsidRDefault="00117BA9" w:rsidP="00112053">
      <w:pPr>
        <w:rPr>
          <w:rFonts w:ascii="Arial" w:hAnsi="Arial" w:cs="Arial"/>
        </w:rPr>
      </w:pPr>
    </w:p>
    <w:p w14:paraId="7FF9254B" w14:textId="795909D0" w:rsidR="00117BA9" w:rsidRPr="00F568F9" w:rsidRDefault="00117BA9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>__________________ - _____________________________________________</w:t>
      </w:r>
    </w:p>
    <w:p w14:paraId="14189D25" w14:textId="77777777" w:rsidR="00117BA9" w:rsidRPr="00F568F9" w:rsidRDefault="00117BA9" w:rsidP="00112053">
      <w:pPr>
        <w:rPr>
          <w:rFonts w:ascii="Arial" w:hAnsi="Arial" w:cs="Arial"/>
        </w:rPr>
      </w:pPr>
    </w:p>
    <w:p w14:paraId="3B43DF6D" w14:textId="410B2DA0" w:rsidR="00117BA9" w:rsidRDefault="00117BA9" w:rsidP="00112053">
      <w:pPr>
        <w:rPr>
          <w:rFonts w:ascii="Arial" w:hAnsi="Arial" w:cs="Arial"/>
        </w:rPr>
      </w:pPr>
      <w:r w:rsidRPr="00F568F9">
        <w:rPr>
          <w:rFonts w:ascii="Arial" w:hAnsi="Arial" w:cs="Arial"/>
          <w:b/>
        </w:rPr>
        <w:t>Phonology</w:t>
      </w:r>
      <w:r w:rsidRPr="00F568F9">
        <w:rPr>
          <w:rFonts w:ascii="Arial" w:hAnsi="Arial" w:cs="Arial"/>
        </w:rPr>
        <w:t xml:space="preserve"> – the study of sound</w:t>
      </w:r>
    </w:p>
    <w:p w14:paraId="64E22159" w14:textId="77777777" w:rsidR="0040000D" w:rsidRPr="00F568F9" w:rsidRDefault="0040000D" w:rsidP="00112053">
      <w:pPr>
        <w:rPr>
          <w:rFonts w:ascii="Arial" w:hAnsi="Arial" w:cs="Arial"/>
        </w:rPr>
      </w:pPr>
    </w:p>
    <w:p w14:paraId="35DF1D02" w14:textId="77777777" w:rsidR="00117BA9" w:rsidRPr="00F568F9" w:rsidRDefault="00117BA9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 xml:space="preserve">In poetry and prose, phonology takes the form of sound devices such as: assonance, alliteration, consonance, </w:t>
      </w:r>
      <w:r w:rsidR="00644238" w:rsidRPr="00F568F9">
        <w:rPr>
          <w:rFonts w:ascii="Arial" w:hAnsi="Arial" w:cs="Arial"/>
        </w:rPr>
        <w:t>onomatopo</w:t>
      </w:r>
      <w:r w:rsidR="005C25A3" w:rsidRPr="00F568F9">
        <w:rPr>
          <w:rFonts w:ascii="Arial" w:hAnsi="Arial" w:cs="Arial"/>
        </w:rPr>
        <w:t>e</w:t>
      </w:r>
      <w:r w:rsidR="00644238" w:rsidRPr="00F568F9">
        <w:rPr>
          <w:rFonts w:ascii="Arial" w:hAnsi="Arial" w:cs="Arial"/>
        </w:rPr>
        <w:t>i</w:t>
      </w:r>
      <w:r w:rsidR="005C25A3" w:rsidRPr="00F568F9">
        <w:rPr>
          <w:rFonts w:ascii="Arial" w:hAnsi="Arial" w:cs="Arial"/>
        </w:rPr>
        <w:t xml:space="preserve">a, </w:t>
      </w:r>
      <w:r w:rsidRPr="00F568F9">
        <w:rPr>
          <w:rFonts w:ascii="Arial" w:hAnsi="Arial" w:cs="Arial"/>
        </w:rPr>
        <w:t xml:space="preserve">and rhyme.  </w:t>
      </w:r>
    </w:p>
    <w:p w14:paraId="4B68A959" w14:textId="77777777" w:rsidR="00117BA9" w:rsidRPr="00F568F9" w:rsidRDefault="00117BA9" w:rsidP="00112053">
      <w:pPr>
        <w:rPr>
          <w:rFonts w:ascii="Arial" w:hAnsi="Arial" w:cs="Arial"/>
        </w:rPr>
      </w:pPr>
    </w:p>
    <w:p w14:paraId="09358A16" w14:textId="77777777" w:rsidR="00644238" w:rsidRPr="00F568F9" w:rsidRDefault="00117BA9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 xml:space="preserve">Find </w:t>
      </w:r>
      <w:r w:rsidR="00644238" w:rsidRPr="00F568F9">
        <w:rPr>
          <w:rFonts w:ascii="Arial" w:hAnsi="Arial" w:cs="Arial"/>
        </w:rPr>
        <w:t xml:space="preserve">three </w:t>
      </w:r>
      <w:r w:rsidRPr="00F568F9">
        <w:rPr>
          <w:rFonts w:ascii="Arial" w:hAnsi="Arial" w:cs="Arial"/>
        </w:rPr>
        <w:t>examples of sound devices in the poem “Jabberwocky”</w:t>
      </w:r>
      <w:r w:rsidR="00644238" w:rsidRPr="00F568F9">
        <w:rPr>
          <w:rFonts w:ascii="Arial" w:hAnsi="Arial" w:cs="Arial"/>
        </w:rPr>
        <w:t>.</w:t>
      </w:r>
    </w:p>
    <w:p w14:paraId="65FF1DCB" w14:textId="77777777" w:rsidR="00644238" w:rsidRPr="00F568F9" w:rsidRDefault="00644238" w:rsidP="00112053">
      <w:pPr>
        <w:pBdr>
          <w:bottom w:val="single" w:sz="12" w:space="1" w:color="auto"/>
        </w:pBdr>
        <w:rPr>
          <w:rFonts w:ascii="Arial" w:hAnsi="Arial" w:cs="Arial"/>
        </w:rPr>
      </w:pPr>
    </w:p>
    <w:p w14:paraId="108AE7DF" w14:textId="77777777" w:rsidR="00F568F9" w:rsidRPr="00F568F9" w:rsidRDefault="00F568F9" w:rsidP="00112053">
      <w:pPr>
        <w:rPr>
          <w:rFonts w:ascii="Arial" w:hAnsi="Arial" w:cs="Arial"/>
        </w:rPr>
      </w:pPr>
    </w:p>
    <w:p w14:paraId="7BE92772" w14:textId="4A6E2BC4" w:rsidR="00644238" w:rsidRPr="00F568F9" w:rsidRDefault="00644238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>______________________________________________________________</w:t>
      </w:r>
      <w:r w:rsidR="00F568F9">
        <w:rPr>
          <w:rFonts w:ascii="Arial" w:hAnsi="Arial" w:cs="Arial"/>
        </w:rPr>
        <w:t>__</w:t>
      </w:r>
    </w:p>
    <w:p w14:paraId="3A9B4902" w14:textId="77777777" w:rsidR="00644238" w:rsidRPr="00F568F9" w:rsidRDefault="00644238" w:rsidP="00112053">
      <w:pPr>
        <w:rPr>
          <w:rFonts w:ascii="Arial" w:hAnsi="Arial" w:cs="Arial"/>
        </w:rPr>
      </w:pPr>
    </w:p>
    <w:p w14:paraId="02CFA4BB" w14:textId="4CEFC809" w:rsidR="00644238" w:rsidRPr="00F568F9" w:rsidRDefault="00644238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>________________________________________________________________</w:t>
      </w:r>
    </w:p>
    <w:p w14:paraId="1AFF2AFF" w14:textId="77777777" w:rsidR="00193C0F" w:rsidRPr="00193C0F" w:rsidRDefault="00193C0F" w:rsidP="00193C0F">
      <w:pPr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lastRenderedPageBreak/>
        <w:t>Published on </w:t>
      </w:r>
      <w:r w:rsidRPr="00193C0F">
        <w:rPr>
          <w:rFonts w:ascii="Helvetica" w:eastAsia="Times New Roman" w:hAnsi="Helvetica" w:cs="Times New Roman"/>
          <w:i/>
          <w:iCs/>
          <w:color w:val="000000"/>
          <w:lang w:val="en-CA"/>
        </w:rPr>
        <w:t xml:space="preserve">Poetry </w:t>
      </w:r>
      <w:proofErr w:type="gramStart"/>
      <w:r w:rsidRPr="00193C0F">
        <w:rPr>
          <w:rFonts w:ascii="Helvetica" w:eastAsia="Times New Roman" w:hAnsi="Helvetica" w:cs="Times New Roman"/>
          <w:i/>
          <w:iCs/>
          <w:color w:val="000000"/>
          <w:lang w:val="en-CA"/>
        </w:rPr>
        <w:t>In</w:t>
      </w:r>
      <w:proofErr w:type="gramEnd"/>
      <w:r w:rsidRPr="00193C0F">
        <w:rPr>
          <w:rFonts w:ascii="Helvetica" w:eastAsia="Times New Roman" w:hAnsi="Helvetica" w:cs="Times New Roman"/>
          <w:i/>
          <w:iCs/>
          <w:color w:val="000000"/>
          <w:lang w:val="en-CA"/>
        </w:rPr>
        <w:t xml:space="preserve"> Voice</w:t>
      </w:r>
      <w:r w:rsidRPr="00193C0F">
        <w:rPr>
          <w:rFonts w:ascii="Helvetica" w:eastAsia="Times New Roman" w:hAnsi="Helvetica" w:cs="Times New Roman"/>
          <w:color w:val="000000"/>
          <w:lang w:val="en-CA"/>
        </w:rPr>
        <w:t> (</w:t>
      </w:r>
      <w:hyperlink r:id="rId4" w:history="1">
        <w:r w:rsidRPr="00193C0F">
          <w:rPr>
            <w:rFonts w:ascii="Helvetica" w:eastAsia="Times New Roman" w:hAnsi="Helvetica" w:cs="Times New Roman"/>
            <w:color w:val="000000"/>
            <w:u w:val="single"/>
            <w:lang w:val="en-CA"/>
          </w:rPr>
          <w:t>https://www.poetryinvoice.com</w:t>
        </w:r>
      </w:hyperlink>
      <w:r w:rsidRPr="00193C0F">
        <w:rPr>
          <w:rFonts w:ascii="Helvetica" w:eastAsia="Times New Roman" w:hAnsi="Helvetica" w:cs="Times New Roman"/>
          <w:color w:val="000000"/>
          <w:lang w:val="en-CA"/>
        </w:rPr>
        <w:t>)</w:t>
      </w:r>
    </w:p>
    <w:p w14:paraId="4A2145BD" w14:textId="77777777" w:rsidR="00193C0F" w:rsidRPr="00193C0F" w:rsidRDefault="00193C0F" w:rsidP="00193C0F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2"/>
          <w:szCs w:val="32"/>
          <w:lang w:val="en-CA"/>
        </w:rPr>
      </w:pPr>
      <w:r w:rsidRPr="00193C0F">
        <w:rPr>
          <w:rFonts w:ascii="Helvetica" w:eastAsia="Times New Roman" w:hAnsi="Helvetica" w:cs="Times New Roman"/>
          <w:b/>
          <w:bCs/>
          <w:color w:val="000000"/>
          <w:kern w:val="36"/>
          <w:sz w:val="32"/>
          <w:szCs w:val="32"/>
          <w:lang w:val="en-CA"/>
        </w:rPr>
        <w:t>Jabberwocky</w:t>
      </w:r>
    </w:p>
    <w:p w14:paraId="797D39F9" w14:textId="77777777" w:rsidR="00193C0F" w:rsidRPr="00193C0F" w:rsidRDefault="00193C0F" w:rsidP="00193C0F">
      <w:pPr>
        <w:spacing w:before="100" w:beforeAutospacing="1" w:after="100" w:afterAutospacing="1"/>
        <w:outlineLvl w:val="1"/>
        <w:rPr>
          <w:rFonts w:ascii="ClarendonRoman" w:eastAsia="Times New Roman" w:hAnsi="ClarendonRoman" w:cs="Times New Roman"/>
          <w:b/>
          <w:bCs/>
          <w:color w:val="000000"/>
          <w:lang w:val="en-CA"/>
        </w:rPr>
      </w:pPr>
      <w:r w:rsidRPr="00193C0F">
        <w:rPr>
          <w:rFonts w:ascii="ClarendonRoman" w:eastAsia="Times New Roman" w:hAnsi="ClarendonRoman" w:cs="Times New Roman"/>
          <w:b/>
          <w:bCs/>
          <w:color w:val="000000"/>
          <w:lang w:val="en-CA"/>
        </w:rPr>
        <w:t>Lewis Carroll</w:t>
      </w:r>
    </w:p>
    <w:p w14:paraId="54260F40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’Twas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brillig, and 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slithy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toves</w:t>
      </w:r>
      <w:proofErr w:type="spellEnd"/>
    </w:p>
    <w:p w14:paraId="5323E596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Did gyre and gimble in 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wabe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>:</w:t>
      </w:r>
    </w:p>
    <w:p w14:paraId="232B9571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All mimsy were the borogoves,</w:t>
      </w:r>
    </w:p>
    <w:p w14:paraId="7AA9CAA5" w14:textId="6E95A30D" w:rsid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And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the mome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raths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outgrabe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>.</w:t>
      </w:r>
    </w:p>
    <w:p w14:paraId="7D9D1CA9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</w:p>
    <w:p w14:paraId="2C5799DB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“Beware the Jabberwock, my son!</w:t>
      </w:r>
    </w:p>
    <w:p w14:paraId="37B63C6D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The jaws that bite, the claws that catch!</w:t>
      </w:r>
    </w:p>
    <w:p w14:paraId="65390194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Beware 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Jubjub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bird, and shun</w:t>
      </w:r>
    </w:p>
    <w:p w14:paraId="56FE7EC1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frumious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Bandersnatch!”</w:t>
      </w:r>
    </w:p>
    <w:p w14:paraId="7C5192D8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 </w:t>
      </w:r>
    </w:p>
    <w:p w14:paraId="607B556A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He took his vorpal sword in hand;</w:t>
      </w:r>
    </w:p>
    <w:p w14:paraId="7688A18A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Long time 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manxome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foe he sought —</w:t>
      </w:r>
    </w:p>
    <w:p w14:paraId="72AA29C2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proofErr w:type="gramStart"/>
      <w:r w:rsidRPr="00193C0F">
        <w:rPr>
          <w:rFonts w:ascii="Helvetica" w:eastAsia="Times New Roman" w:hAnsi="Helvetica" w:cs="Times New Roman"/>
          <w:color w:val="000000"/>
          <w:lang w:val="en-CA"/>
        </w:rPr>
        <w:t>So</w:t>
      </w:r>
      <w:proofErr w:type="gram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rested he by 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Tumtum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tree</w:t>
      </w:r>
    </w:p>
    <w:p w14:paraId="0510F6C9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And stood awhile in thought.</w:t>
      </w:r>
    </w:p>
    <w:p w14:paraId="76D82182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 </w:t>
      </w:r>
    </w:p>
    <w:p w14:paraId="5C8A63AC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And, as in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uffish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thought he stood,</w:t>
      </w:r>
    </w:p>
    <w:p w14:paraId="441EA99B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The Jabberwock, with eyes of flame,</w:t>
      </w:r>
    </w:p>
    <w:p w14:paraId="675D7D44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Came whiffling through the tulgey wood,</w:t>
      </w:r>
    </w:p>
    <w:p w14:paraId="089B915E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And burbled as it came!</w:t>
      </w:r>
    </w:p>
    <w:p w14:paraId="532479B2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 </w:t>
      </w:r>
    </w:p>
    <w:p w14:paraId="395D847F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lastRenderedPageBreak/>
        <w:t>One, two! One, two! And through and through</w:t>
      </w:r>
    </w:p>
    <w:p w14:paraId="53B0C604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The vorpal blade went snicker-snack!</w:t>
      </w:r>
    </w:p>
    <w:p w14:paraId="3FA9650A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He left it dead, and with its head</w:t>
      </w:r>
    </w:p>
    <w:p w14:paraId="60960573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He went galumphing back.</w:t>
      </w:r>
    </w:p>
    <w:p w14:paraId="765BFE4A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 </w:t>
      </w:r>
    </w:p>
    <w:p w14:paraId="42376434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“And hast thou slain the Jabberwock?</w:t>
      </w:r>
    </w:p>
    <w:p w14:paraId="620BFA87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Come to my arms, my beamish boy!</w:t>
      </w:r>
    </w:p>
    <w:p w14:paraId="0096EC81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O frabjous day!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Callooh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!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Callay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>!”</w:t>
      </w:r>
    </w:p>
    <w:p w14:paraId="38FBD413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He chortled in his joy.</w:t>
      </w:r>
    </w:p>
    <w:p w14:paraId="3003B41F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 </w:t>
      </w:r>
    </w:p>
    <w:p w14:paraId="1921D8B0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’Twas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brillig, and 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slithy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toves</w:t>
      </w:r>
      <w:proofErr w:type="spellEnd"/>
    </w:p>
    <w:p w14:paraId="4282A018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Did gyre and gimble in 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wabe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>:</w:t>
      </w:r>
    </w:p>
    <w:p w14:paraId="28448F7D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>All mimsy were the borogoves,</w:t>
      </w:r>
    </w:p>
    <w:p w14:paraId="69416EEC" w14:textId="40958DEA" w:rsidR="00193C0F" w:rsidRPr="0022354B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And the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mome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 xml:space="preserve"> raths </w:t>
      </w:r>
      <w:proofErr w:type="spellStart"/>
      <w:r w:rsidRPr="00193C0F">
        <w:rPr>
          <w:rFonts w:ascii="Helvetica" w:eastAsia="Times New Roman" w:hAnsi="Helvetica" w:cs="Times New Roman"/>
          <w:color w:val="000000"/>
          <w:lang w:val="en-CA"/>
        </w:rPr>
        <w:t>outgrabe</w:t>
      </w:r>
      <w:proofErr w:type="spellEnd"/>
      <w:r w:rsidRPr="00193C0F">
        <w:rPr>
          <w:rFonts w:ascii="Helvetica" w:eastAsia="Times New Roman" w:hAnsi="Helvetica" w:cs="Times New Roman"/>
          <w:color w:val="000000"/>
          <w:lang w:val="en-CA"/>
        </w:rPr>
        <w:t>.</w:t>
      </w:r>
    </w:p>
    <w:p w14:paraId="4472323C" w14:textId="77777777" w:rsidR="0022354B" w:rsidRPr="00193C0F" w:rsidRDefault="0022354B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</w:pPr>
    </w:p>
    <w:p w14:paraId="0E493CA3" w14:textId="77777777" w:rsidR="00193C0F" w:rsidRPr="00193C0F" w:rsidRDefault="00193C0F" w:rsidP="00193C0F">
      <w:pPr>
        <w:spacing w:before="100" w:beforeAutospacing="1" w:after="100" w:afterAutospacing="1"/>
        <w:ind w:hanging="240"/>
        <w:rPr>
          <w:rFonts w:ascii="Helvetica" w:eastAsia="Times New Roman" w:hAnsi="Helvetica" w:cs="Times New Roman"/>
          <w:color w:val="000000"/>
          <w:sz w:val="20"/>
          <w:szCs w:val="20"/>
          <w:lang w:val="en-CA"/>
        </w:rPr>
      </w:pPr>
      <w:r w:rsidRPr="00193C0F">
        <w:rPr>
          <w:rFonts w:ascii="Helvetica" w:eastAsia="Times New Roman" w:hAnsi="Helvetica" w:cs="Times New Roman"/>
          <w:color w:val="000000"/>
          <w:sz w:val="20"/>
          <w:szCs w:val="20"/>
          <w:lang w:val="en-CA"/>
        </w:rPr>
        <w:t>Source: Jabberwocky and Other Nonsense: Collected Poems, 2012, by Penguin Random House. This poem is in the public domain</w:t>
      </w:r>
    </w:p>
    <w:p w14:paraId="6EB227AC" w14:textId="77777777" w:rsidR="009E30A8" w:rsidRPr="0022354B" w:rsidRDefault="009E30A8" w:rsidP="00112053">
      <w:pPr>
        <w:rPr>
          <w:rFonts w:ascii="Arial" w:hAnsi="Arial" w:cs="Arial"/>
          <w:sz w:val="20"/>
          <w:szCs w:val="20"/>
        </w:rPr>
      </w:pPr>
    </w:p>
    <w:p w14:paraId="43A8D43D" w14:textId="77777777" w:rsidR="00644238" w:rsidRPr="0022354B" w:rsidRDefault="00644238" w:rsidP="00112053">
      <w:pPr>
        <w:rPr>
          <w:rFonts w:ascii="Arial" w:hAnsi="Arial" w:cs="Arial"/>
          <w:sz w:val="20"/>
          <w:szCs w:val="20"/>
        </w:rPr>
      </w:pPr>
    </w:p>
    <w:p w14:paraId="3EE31196" w14:textId="77777777" w:rsidR="00644238" w:rsidRPr="00F568F9" w:rsidRDefault="00644238" w:rsidP="00112053">
      <w:pPr>
        <w:rPr>
          <w:rFonts w:ascii="Arial" w:hAnsi="Arial" w:cs="Arial"/>
        </w:rPr>
      </w:pPr>
    </w:p>
    <w:p w14:paraId="282670C6" w14:textId="77777777" w:rsidR="00644238" w:rsidRPr="00F568F9" w:rsidRDefault="00644238" w:rsidP="00112053">
      <w:pPr>
        <w:rPr>
          <w:rFonts w:ascii="Arial" w:hAnsi="Arial" w:cs="Arial"/>
        </w:rPr>
      </w:pPr>
    </w:p>
    <w:p w14:paraId="65C12821" w14:textId="77777777" w:rsidR="00644238" w:rsidRPr="00F568F9" w:rsidRDefault="00644238" w:rsidP="00112053">
      <w:pPr>
        <w:rPr>
          <w:rFonts w:ascii="Arial" w:hAnsi="Arial" w:cs="Arial"/>
        </w:rPr>
      </w:pPr>
    </w:p>
    <w:p w14:paraId="3E2D6FC7" w14:textId="77777777" w:rsidR="00644238" w:rsidRPr="00F568F9" w:rsidRDefault="00644238" w:rsidP="00112053">
      <w:pPr>
        <w:rPr>
          <w:rFonts w:ascii="Arial" w:hAnsi="Arial" w:cs="Arial"/>
        </w:rPr>
      </w:pPr>
    </w:p>
    <w:p w14:paraId="7025ED72" w14:textId="77777777" w:rsidR="00644238" w:rsidRPr="00F568F9" w:rsidRDefault="00644238" w:rsidP="00112053">
      <w:pPr>
        <w:rPr>
          <w:rFonts w:ascii="Arial" w:hAnsi="Arial" w:cs="Arial"/>
        </w:rPr>
      </w:pPr>
    </w:p>
    <w:p w14:paraId="7A132B8B" w14:textId="77777777" w:rsidR="00C52F34" w:rsidRPr="00F568F9" w:rsidRDefault="00C52F34" w:rsidP="00112053">
      <w:pPr>
        <w:rPr>
          <w:rFonts w:ascii="Arial" w:hAnsi="Arial" w:cs="Arial"/>
        </w:rPr>
      </w:pPr>
    </w:p>
    <w:p w14:paraId="4C7A5A86" w14:textId="77777777" w:rsidR="00C52F34" w:rsidRPr="00F568F9" w:rsidRDefault="00C52F34" w:rsidP="00112053">
      <w:pPr>
        <w:rPr>
          <w:rFonts w:ascii="Arial" w:hAnsi="Arial" w:cs="Arial"/>
        </w:rPr>
      </w:pPr>
    </w:p>
    <w:p w14:paraId="0CEF973B" w14:textId="77777777" w:rsidR="00C52F34" w:rsidRPr="00F568F9" w:rsidRDefault="00C52F34" w:rsidP="00112053">
      <w:pPr>
        <w:rPr>
          <w:rFonts w:ascii="Arial" w:hAnsi="Arial" w:cs="Arial"/>
        </w:rPr>
      </w:pPr>
      <w:r w:rsidRPr="00F568F9">
        <w:rPr>
          <w:rFonts w:ascii="Arial" w:hAnsi="Arial" w:cs="Arial"/>
        </w:rPr>
        <w:tab/>
      </w:r>
    </w:p>
    <w:sectPr w:rsidR="00C52F34" w:rsidRPr="00F568F9" w:rsidSect="0040000D">
      <w:pgSz w:w="12240" w:h="15840"/>
      <w:pgMar w:top="1361" w:right="1701" w:bottom="136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larendonRoman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53"/>
    <w:rsid w:val="00082DE2"/>
    <w:rsid w:val="00112053"/>
    <w:rsid w:val="00117BA9"/>
    <w:rsid w:val="00193C0F"/>
    <w:rsid w:val="0022354B"/>
    <w:rsid w:val="0040000D"/>
    <w:rsid w:val="00487065"/>
    <w:rsid w:val="004A511C"/>
    <w:rsid w:val="00557738"/>
    <w:rsid w:val="00562B28"/>
    <w:rsid w:val="005C25A3"/>
    <w:rsid w:val="00644238"/>
    <w:rsid w:val="009E30A8"/>
    <w:rsid w:val="00BF59BA"/>
    <w:rsid w:val="00C52F34"/>
    <w:rsid w:val="00F568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B7BDB"/>
  <w15:docId w15:val="{428C3BB4-6C50-CF42-8009-8DD0630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6B"/>
  </w:style>
  <w:style w:type="paragraph" w:styleId="Heading1">
    <w:name w:val="heading 1"/>
    <w:basedOn w:val="Normal"/>
    <w:link w:val="Heading1Char"/>
    <w:uiPriority w:val="9"/>
    <w:qFormat/>
    <w:rsid w:val="00193C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193C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C0F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93C0F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Emphasis">
    <w:name w:val="Emphasis"/>
    <w:basedOn w:val="DefaultParagraphFont"/>
    <w:uiPriority w:val="20"/>
    <w:qFormat/>
    <w:rsid w:val="00193C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3C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3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rteindent1">
    <w:name w:val="rteindent1"/>
    <w:basedOn w:val="Normal"/>
    <w:rsid w:val="00193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invo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2320</Characters>
  <Application>Microsoft Office Word</Application>
  <DocSecurity>0</DocSecurity>
  <Lines>100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2</cp:revision>
  <cp:lastPrinted>2021-02-02T15:26:00Z</cp:lastPrinted>
  <dcterms:created xsi:type="dcterms:W3CDTF">2021-02-02T16:40:00Z</dcterms:created>
  <dcterms:modified xsi:type="dcterms:W3CDTF">2021-02-02T16:40:00Z</dcterms:modified>
</cp:coreProperties>
</file>